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5D04A3" w14:paraId="54BF5826" w14:textId="77777777" w:rsidTr="007C5097">
        <w:trPr>
          <w:trHeight w:val="1497"/>
        </w:trPr>
        <w:tc>
          <w:tcPr>
            <w:tcW w:w="10070" w:type="dxa"/>
          </w:tcPr>
          <w:p w14:paraId="6542F509" w14:textId="77777777" w:rsidR="005D04A3" w:rsidRDefault="00C773EF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187813A" wp14:editId="0C785D4F">
                  <wp:extent cx="2343150" cy="964039"/>
                  <wp:effectExtent l="0" t="0" r="0" b="762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876" cy="968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04A3" w14:paraId="289E1845" w14:textId="77777777" w:rsidTr="007C5097">
        <w:trPr>
          <w:trHeight w:val="310"/>
        </w:trPr>
        <w:tc>
          <w:tcPr>
            <w:tcW w:w="10070" w:type="dxa"/>
          </w:tcPr>
          <w:p w14:paraId="4BA589A3" w14:textId="77777777" w:rsidR="005D04A3" w:rsidRDefault="00C773EF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5D04A3" w14:paraId="6419C60B" w14:textId="77777777" w:rsidTr="007C5097">
        <w:trPr>
          <w:trHeight w:val="250"/>
        </w:trPr>
        <w:tc>
          <w:tcPr>
            <w:tcW w:w="10070" w:type="dxa"/>
          </w:tcPr>
          <w:p w14:paraId="5415D1AD" w14:textId="77777777" w:rsidR="005D04A3" w:rsidRDefault="00C773EF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January 21, 2025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5D04A3" w14:paraId="715EE945" w14:textId="77777777" w:rsidTr="007C5097">
        <w:trPr>
          <w:trHeight w:val="315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4BCF78ED" w14:textId="77777777" w:rsidR="005D04A3" w:rsidRDefault="00C773EF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5D04A3" w14:paraId="5689EEDD" w14:textId="77777777" w:rsidTr="007C5097">
        <w:trPr>
          <w:trHeight w:val="164"/>
        </w:trPr>
        <w:tc>
          <w:tcPr>
            <w:tcW w:w="10070" w:type="dxa"/>
            <w:tcBorders>
              <w:top w:val="single" w:sz="12" w:space="0" w:color="auto"/>
            </w:tcBorders>
          </w:tcPr>
          <w:p w14:paraId="6127FFB7" w14:textId="77777777" w:rsidR="005D04A3" w:rsidRDefault="005D04A3">
            <w:pPr>
              <w:tabs>
                <w:tab w:val="left" w:pos="432"/>
                <w:tab w:val="left" w:pos="864"/>
              </w:tabs>
            </w:pPr>
          </w:p>
        </w:tc>
      </w:tr>
    </w:tbl>
    <w:p w14:paraId="049D76E5" w14:textId="77777777" w:rsidR="005D04A3" w:rsidRDefault="00C773EF">
      <w:pPr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27E6E42B" w14:textId="3B1F3376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Call to Order</w:t>
      </w:r>
    </w:p>
    <w:p w14:paraId="5FCC0934" w14:textId="0FE1118B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Roll Call</w:t>
      </w:r>
    </w:p>
    <w:p w14:paraId="318A09F3" w14:textId="26DE6A4E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Consent Agenda</w:t>
      </w:r>
    </w:p>
    <w:p w14:paraId="17AC8500" w14:textId="3996441A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 xml:space="preserve">Approve Minutes </w:t>
      </w:r>
      <w:proofErr w:type="gramStart"/>
      <w:r w:rsidRPr="007C5097">
        <w:rPr>
          <w:rFonts w:eastAsia="Arial" w:cs="Arial"/>
        </w:rPr>
        <w:t>from</w:t>
      </w:r>
      <w:proofErr w:type="gramEnd"/>
      <w:r w:rsidRPr="007C5097">
        <w:rPr>
          <w:rFonts w:eastAsia="Arial" w:cs="Arial"/>
        </w:rPr>
        <w:t xml:space="preserve"> January 7, </w:t>
      </w:r>
      <w:proofErr w:type="gramStart"/>
      <w:r w:rsidRPr="007C5097">
        <w:rPr>
          <w:rFonts w:eastAsia="Arial" w:cs="Arial"/>
        </w:rPr>
        <w:t>2025</w:t>
      </w:r>
      <w:proofErr w:type="gramEnd"/>
      <w:r w:rsidRPr="007C5097">
        <w:rPr>
          <w:rFonts w:eastAsia="Arial" w:cs="Arial"/>
        </w:rPr>
        <w:t xml:space="preserve"> Regular Meeting</w:t>
      </w:r>
    </w:p>
    <w:p w14:paraId="5076FCAF" w14:textId="6745A6C2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Treasurer’s Report for December 2024</w:t>
      </w:r>
    </w:p>
    <w:p w14:paraId="7FC89B70" w14:textId="1E5F5D7F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Bills Paid</w:t>
      </w:r>
    </w:p>
    <w:p w14:paraId="4E001E09" w14:textId="475EA4B8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Bills to be Paid</w:t>
      </w:r>
    </w:p>
    <w:p w14:paraId="758D0CF8" w14:textId="05C67498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 xml:space="preserve">Approve </w:t>
      </w:r>
      <w:proofErr w:type="spellStart"/>
      <w:r w:rsidRPr="007C5097">
        <w:rPr>
          <w:rFonts w:eastAsia="Arial" w:cs="Arial"/>
        </w:rPr>
        <w:t>Mde</w:t>
      </w:r>
      <w:proofErr w:type="spellEnd"/>
      <w:r w:rsidRPr="007C5097">
        <w:rPr>
          <w:rFonts w:eastAsia="Arial" w:cs="Arial"/>
        </w:rPr>
        <w:t>, Inc invoice in the amount of $4,042.00</w:t>
      </w:r>
    </w:p>
    <w:p w14:paraId="3F376DCB" w14:textId="516750D2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Hauser Architects invoice in the amount of $7,735.00</w:t>
      </w:r>
    </w:p>
    <w:p w14:paraId="4C7BED92" w14:textId="562FD20F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Public Not on the Agenda Invited to be Heard</w:t>
      </w:r>
    </w:p>
    <w:p w14:paraId="4955D84C" w14:textId="2BCCE94D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Marijuana</w:t>
      </w:r>
    </w:p>
    <w:p w14:paraId="7D57C8C7" w14:textId="77967461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Smoke Holdco LLC DBA Star Buds 2502 8th Ave RL-2502-25 Retail Marijuana License Renewal</w:t>
      </w:r>
    </w:p>
    <w:p w14:paraId="2BBE6D16" w14:textId="5C281DCC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Liquor</w:t>
      </w:r>
    </w:p>
    <w:p w14:paraId="436BA2F5" w14:textId="25F49B22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Wing Shack Enterprises Inc DBA 8th Avenue Wing Shack Hotel &amp; Restaurant Liquor License Renewal</w:t>
      </w:r>
    </w:p>
    <w:p w14:paraId="1357732A" w14:textId="5CF599EB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Grants</w:t>
      </w:r>
    </w:p>
    <w:p w14:paraId="1CE9C3CA" w14:textId="32E2B18D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Jerry Griego progress payment in the amount of $532.72 for his Residential Revitalization Grant</w:t>
      </w:r>
    </w:p>
    <w:p w14:paraId="4F08D255" w14:textId="42E27067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Community Center</w:t>
      </w:r>
    </w:p>
    <w:p w14:paraId="2079D854" w14:textId="14E8C987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new deposit rates without the use of alcohol</w:t>
      </w:r>
    </w:p>
    <w:p w14:paraId="7D6CD2FF" w14:textId="0852E858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alcohol allowance in the Community Center with deposit and rate amount</w:t>
      </w:r>
    </w:p>
    <w:p w14:paraId="52E78196" w14:textId="6100BFF0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bartender service policy for Community Center rentals with alcohol</w:t>
      </w:r>
    </w:p>
    <w:p w14:paraId="16634890" w14:textId="40ECC638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Approve First Farm Bank access to Maria Cardenas, Finance Clerk</w:t>
      </w:r>
    </w:p>
    <w:p w14:paraId="79E37375" w14:textId="31353B8D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Approval Letter</w:t>
      </w:r>
    </w:p>
    <w:p w14:paraId="25D143B8" w14:textId="199BBC9C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Approve Air Solutions quote in the amount of $1,185.00</w:t>
      </w:r>
    </w:p>
    <w:p w14:paraId="681FB931" w14:textId="727F28B2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Approve Air Solutions quote in the amount of $1,185.00</w:t>
      </w:r>
    </w:p>
    <w:p w14:paraId="2410745B" w14:textId="39362455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bookmarkStart w:id="6" w:name="_Hlk187926154"/>
      <w:r w:rsidRPr="007C5097">
        <w:rPr>
          <w:rFonts w:eastAsia="Arial" w:cs="Arial"/>
          <w:b/>
          <w:bCs/>
        </w:rPr>
        <w:t>Fun Under the Sun Event</w:t>
      </w:r>
    </w:p>
    <w:p w14:paraId="264C7B96" w14:textId="05064A4C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 xml:space="preserve">Fun Productions quote for </w:t>
      </w:r>
      <w:proofErr w:type="gramStart"/>
      <w:r w:rsidRPr="007C5097">
        <w:rPr>
          <w:rFonts w:eastAsia="Arial" w:cs="Arial"/>
        </w:rPr>
        <w:t>kids</w:t>
      </w:r>
      <w:proofErr w:type="gramEnd"/>
      <w:r w:rsidRPr="007C5097">
        <w:rPr>
          <w:rFonts w:eastAsia="Arial" w:cs="Arial"/>
        </w:rPr>
        <w:t xml:space="preserve"> event</w:t>
      </w:r>
    </w:p>
    <w:p w14:paraId="5F2DE9A1" w14:textId="32D0D8BE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proofErr w:type="gramStart"/>
      <w:r w:rsidRPr="007C5097">
        <w:rPr>
          <w:rFonts w:eastAsia="Arial" w:cs="Arial"/>
        </w:rPr>
        <w:t>Approve</w:t>
      </w:r>
      <w:proofErr w:type="gramEnd"/>
      <w:r w:rsidRPr="007C5097">
        <w:rPr>
          <w:rFonts w:eastAsia="Arial" w:cs="Arial"/>
        </w:rPr>
        <w:t xml:space="preserve"> quote from Little Angels Pony and Pals for petting zoo</w:t>
      </w:r>
      <w:bookmarkEnd w:id="6"/>
    </w:p>
    <w:p w14:paraId="7F68B1E8" w14:textId="11C5F48B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Ordinances</w:t>
      </w:r>
    </w:p>
    <w:p w14:paraId="6E7E0B1D" w14:textId="1C2EEDF8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 xml:space="preserve">Adopt Ordinance 03-2025 An Ordinance Amending Article 2 - Alcoholic Beverages, Division 2 - Licenses, Chapter 6 - Business Licenses </w:t>
      </w:r>
      <w:proofErr w:type="gramStart"/>
      <w:r w:rsidRPr="007C5097">
        <w:rPr>
          <w:rFonts w:eastAsia="Arial" w:cs="Arial"/>
        </w:rPr>
        <w:t>And</w:t>
      </w:r>
      <w:proofErr w:type="gramEnd"/>
      <w:r w:rsidRPr="007C5097">
        <w:rPr>
          <w:rFonts w:eastAsia="Arial" w:cs="Arial"/>
        </w:rPr>
        <w:t xml:space="preserve"> Regulations Of The Garden City Municipal Code Regarding Renewal Licenses</w:t>
      </w:r>
    </w:p>
    <w:p w14:paraId="747D3EDC" w14:textId="12F6C57A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Staff Reports</w:t>
      </w:r>
    </w:p>
    <w:p w14:paraId="03E16A59" w14:textId="52DC8108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Town Administrator</w:t>
      </w:r>
    </w:p>
    <w:p w14:paraId="79B98583" w14:textId="103A8F9B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Police Chief </w:t>
      </w:r>
    </w:p>
    <w:p w14:paraId="5D43E0BC" w14:textId="3E20C6A1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Public Works Director</w:t>
      </w:r>
    </w:p>
    <w:p w14:paraId="101166BD" w14:textId="1C49930A" w:rsidR="005D04A3" w:rsidRPr="007C5097" w:rsidRDefault="00C773EF" w:rsidP="007C5097">
      <w:pPr>
        <w:pStyle w:val="ListParagraph"/>
        <w:numPr>
          <w:ilvl w:val="1"/>
          <w:numId w:val="4"/>
        </w:numPr>
        <w:rPr>
          <w:rFonts w:eastAsia="Arial" w:cs="Arial"/>
        </w:rPr>
      </w:pPr>
      <w:r w:rsidRPr="007C5097">
        <w:rPr>
          <w:rFonts w:eastAsia="Arial" w:cs="Arial"/>
        </w:rPr>
        <w:t>Town Attorney </w:t>
      </w:r>
    </w:p>
    <w:p w14:paraId="069F1D5B" w14:textId="5192DC65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Other Board Issues</w:t>
      </w:r>
    </w:p>
    <w:p w14:paraId="2135E47B" w14:textId="5047F017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Announcements </w:t>
      </w:r>
    </w:p>
    <w:p w14:paraId="2B8B13E8" w14:textId="4EAC38C1" w:rsidR="005D04A3" w:rsidRPr="007C5097" w:rsidRDefault="00C773EF" w:rsidP="007C5097">
      <w:pPr>
        <w:pStyle w:val="ListParagraph"/>
        <w:numPr>
          <w:ilvl w:val="0"/>
          <w:numId w:val="4"/>
        </w:numPr>
        <w:rPr>
          <w:rFonts w:eastAsia="Arial" w:cs="Arial"/>
        </w:rPr>
      </w:pPr>
      <w:r w:rsidRPr="007C5097">
        <w:rPr>
          <w:rFonts w:eastAsia="Arial" w:cs="Arial"/>
          <w:b/>
          <w:bCs/>
        </w:rPr>
        <w:t>Adjourn</w:t>
      </w:r>
      <w:bookmarkEnd w:id="5"/>
    </w:p>
    <w:sectPr w:rsidR="005D04A3" w:rsidRPr="007C5097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A408C"/>
    <w:multiLevelType w:val="multilevel"/>
    <w:tmpl w:val="78DC2E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908E7"/>
    <w:multiLevelType w:val="hybridMultilevel"/>
    <w:tmpl w:val="6FDE3ADC"/>
    <w:lvl w:ilvl="0" w:tplc="D78E05E0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6AE43166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65886"/>
    <w:multiLevelType w:val="multilevel"/>
    <w:tmpl w:val="7B6E93AC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301BD3"/>
    <w:multiLevelType w:val="hybridMultilevel"/>
    <w:tmpl w:val="3930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150278">
    <w:abstractNumId w:val="0"/>
  </w:num>
  <w:num w:numId="2" w16cid:durableId="1908493317">
    <w:abstractNumId w:val="2"/>
  </w:num>
  <w:num w:numId="3" w16cid:durableId="1962878644">
    <w:abstractNumId w:val="3"/>
  </w:num>
  <w:num w:numId="4" w16cid:durableId="91720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A3"/>
    <w:rsid w:val="003033ED"/>
    <w:rsid w:val="005D04A3"/>
    <w:rsid w:val="007C5097"/>
    <w:rsid w:val="00A365B9"/>
    <w:rsid w:val="00C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B6D2"/>
  <w15:docId w15:val="{1D4B551A-8D94-4B1D-81C3-DA18C20C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Document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Shoemaker</cp:lastModifiedBy>
  <cp:revision>3</cp:revision>
  <dcterms:created xsi:type="dcterms:W3CDTF">2025-01-16T20:22:00Z</dcterms:created>
  <dcterms:modified xsi:type="dcterms:W3CDTF">2025-01-16T21:00:00Z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